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 w:hint="default"/>
          <w:sz w:val="20"/>
          <w:szCs w:val="20"/>
          <w:u w:color="000000"/>
          <w:rtl w:val="0"/>
        </w:rPr>
        <w:t>Łó</w:t>
      </w:r>
      <w:r>
        <w:rPr>
          <w:rFonts w:ascii="Arial" w:hAnsi="Arial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>ź</w:t>
      </w:r>
      <w:r>
        <w:rPr>
          <w:rFonts w:ascii="Arial" w:hAnsi="Arial"/>
          <w:sz w:val="20"/>
          <w:szCs w:val="20"/>
          <w:u w:color="000000"/>
          <w:rtl w:val="0"/>
        </w:rPr>
        <w:t xml:space="preserve">, </w:t>
      </w:r>
      <w:r>
        <w:rPr>
          <w:rFonts w:ascii="Arial" w:hAnsi="Arial"/>
          <w:sz w:val="20"/>
          <w:szCs w:val="20"/>
          <w:u w:color="000000"/>
          <w:rtl w:val="0"/>
        </w:rPr>
        <w:t>28</w:t>
      </w:r>
      <w:r>
        <w:rPr>
          <w:rFonts w:ascii="Arial" w:hAnsi="Arial"/>
          <w:sz w:val="20"/>
          <w:szCs w:val="20"/>
          <w:u w:color="000000"/>
          <w:rtl w:val="0"/>
        </w:rPr>
        <w:t>.</w:t>
      </w:r>
      <w:r>
        <w:rPr>
          <w:rFonts w:ascii="Arial" w:hAnsi="Arial"/>
          <w:color w:val="292a2c"/>
          <w:sz w:val="20"/>
          <w:szCs w:val="20"/>
          <w:u w:color="292a2c"/>
          <w:rtl w:val="0"/>
        </w:rPr>
        <w:t xml:space="preserve">09.2021 r.               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val="single" w:color="000000"/>
          <w:rtl w:val="0"/>
        </w:rPr>
      </w:pPr>
      <w:r>
        <w:rPr>
          <w:rFonts w:ascii="Arial" w:hAnsi="Arial"/>
          <w:sz w:val="20"/>
          <w:szCs w:val="20"/>
          <w:u w:val="single" w:color="000000"/>
          <w:rtl w:val="0"/>
        </w:rPr>
        <w:t>Informacja prasowa: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Restauracja Zdrowa Krowa otworzy si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 xml:space="preserve">ę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w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łó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dzkiej Fuzji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Na gastronomicznej mapie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odzi zago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ci nowy koncept kulinarny. Mowa o restauracji Zdrowa Krowa, kt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ra sw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j pierwszy lokal w tym mie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cie otworzy w Fuzji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wielofunkcyjnym kompleksie realizowanym przez Echo Investment.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Nowy najemca zajmie jeden z historycznych budynk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w</w:t>
      </w:r>
      <w:r>
        <w:rPr>
          <w:rFonts w:ascii="Arial" w:hAnsi="Arial"/>
          <w:sz w:val="24"/>
          <w:szCs w:val="24"/>
          <w:u w:color="000000"/>
          <w:rtl w:val="0"/>
        </w:rPr>
        <w:t xml:space="preserve"> zlokalizowanych w Ogrodach Anny z widokiem na secesyjn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ą </w:t>
      </w:r>
      <w:r>
        <w:rPr>
          <w:rFonts w:ascii="Arial" w:hAnsi="Arial"/>
          <w:sz w:val="24"/>
          <w:szCs w:val="24"/>
          <w:u w:color="000000"/>
          <w:rtl w:val="0"/>
        </w:rPr>
        <w:t>zabytkow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ą </w:t>
      </w:r>
      <w:r>
        <w:rPr>
          <w:rFonts w:ascii="Arial" w:hAnsi="Arial"/>
          <w:sz w:val="24"/>
          <w:szCs w:val="24"/>
          <w:u w:color="000000"/>
          <w:rtl w:val="0"/>
        </w:rPr>
        <w:t>elektrowni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Scheibler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</w:rPr>
        <w:t>w. Lokal o powierzchni 128 mkw. b</w:t>
      </w:r>
      <w:r>
        <w:rPr>
          <w:rFonts w:ascii="Arial" w:hAnsi="Arial" w:hint="default"/>
          <w:sz w:val="24"/>
          <w:szCs w:val="24"/>
          <w:u w:color="000000"/>
          <w:rtl w:val="0"/>
        </w:rPr>
        <w:t>ę</w:t>
      </w:r>
      <w:r>
        <w:rPr>
          <w:rFonts w:ascii="Arial" w:hAnsi="Arial"/>
          <w:sz w:val="24"/>
          <w:szCs w:val="24"/>
          <w:u w:color="000000"/>
          <w:rtl w:val="0"/>
        </w:rPr>
        <w:t xml:space="preserve">dzie pierwszym konceptem tej sieci w </w:t>
      </w:r>
      <w:r>
        <w:rPr>
          <w:rFonts w:ascii="Arial" w:hAnsi="Arial" w:hint="default"/>
          <w:sz w:val="24"/>
          <w:szCs w:val="24"/>
          <w:u w:color="000000"/>
          <w:rtl w:val="0"/>
        </w:rPr>
        <w:t>Ł</w:t>
      </w:r>
      <w:r>
        <w:rPr>
          <w:rFonts w:ascii="Arial" w:hAnsi="Arial"/>
          <w:sz w:val="24"/>
          <w:szCs w:val="24"/>
          <w:u w:color="000000"/>
          <w:rtl w:val="0"/>
        </w:rPr>
        <w:t xml:space="preserve">odzi. </w:t>
      </w:r>
      <w:r>
        <w:rPr>
          <w:rFonts w:ascii="Arial" w:hAnsi="Arial"/>
          <w:sz w:val="24"/>
          <w:szCs w:val="24"/>
          <w:u w:color="fb3162"/>
          <w:rtl w:val="0"/>
        </w:rPr>
        <w:t>Zdrowa Krowa serwuje najwy</w:t>
      </w:r>
      <w:r>
        <w:rPr>
          <w:rFonts w:ascii="Arial" w:hAnsi="Arial" w:hint="default"/>
          <w:sz w:val="24"/>
          <w:szCs w:val="24"/>
          <w:u w:color="fb3162"/>
          <w:rtl w:val="0"/>
        </w:rPr>
        <w:t>ż</w:t>
      </w:r>
      <w:r>
        <w:rPr>
          <w:rFonts w:ascii="Arial" w:hAnsi="Arial"/>
          <w:sz w:val="24"/>
          <w:szCs w:val="24"/>
          <w:u w:color="fb3162"/>
          <w:rtl w:val="0"/>
        </w:rPr>
        <w:t>szej jako</w:t>
      </w:r>
      <w:r>
        <w:rPr>
          <w:rFonts w:ascii="Arial" w:hAnsi="Arial" w:hint="default"/>
          <w:sz w:val="24"/>
          <w:szCs w:val="24"/>
          <w:u w:color="fb3162"/>
          <w:rtl w:val="0"/>
        </w:rPr>
        <w:t>ś</w:t>
      </w:r>
      <w:r>
        <w:rPr>
          <w:rFonts w:ascii="Arial" w:hAnsi="Arial"/>
          <w:sz w:val="24"/>
          <w:szCs w:val="24"/>
          <w:u w:color="fb3162"/>
          <w:rtl w:val="0"/>
        </w:rPr>
        <w:t>ci wo</w:t>
      </w:r>
      <w:r>
        <w:rPr>
          <w:rFonts w:ascii="Arial" w:hAnsi="Arial" w:hint="default"/>
          <w:sz w:val="24"/>
          <w:szCs w:val="24"/>
          <w:u w:color="fb3162"/>
          <w:rtl w:val="0"/>
        </w:rPr>
        <w:t>ł</w:t>
      </w:r>
      <w:r>
        <w:rPr>
          <w:rFonts w:ascii="Arial" w:hAnsi="Arial"/>
          <w:sz w:val="24"/>
          <w:szCs w:val="24"/>
          <w:u w:color="fb3162"/>
          <w:rtl w:val="0"/>
        </w:rPr>
        <w:t>owin</w:t>
      </w:r>
      <w:r>
        <w:rPr>
          <w:rFonts w:ascii="Arial" w:hAnsi="Arial" w:hint="default"/>
          <w:sz w:val="24"/>
          <w:szCs w:val="24"/>
          <w:u w:color="fb3162"/>
          <w:rtl w:val="0"/>
        </w:rPr>
        <w:t>ę</w:t>
      </w:r>
      <w:r>
        <w:rPr>
          <w:rFonts w:ascii="Arial" w:hAnsi="Arial"/>
          <w:sz w:val="24"/>
          <w:szCs w:val="24"/>
          <w:u w:color="fb3162"/>
          <w:rtl w:val="0"/>
        </w:rPr>
        <w:t>, steki, a tak</w:t>
      </w:r>
      <w:r>
        <w:rPr>
          <w:rFonts w:ascii="Arial" w:hAnsi="Arial" w:hint="default"/>
          <w:sz w:val="24"/>
          <w:szCs w:val="24"/>
          <w:u w:color="fb3162"/>
          <w:rtl w:val="0"/>
        </w:rPr>
        <w:t>ż</w:t>
      </w:r>
      <w:r>
        <w:rPr>
          <w:rFonts w:ascii="Arial" w:hAnsi="Arial"/>
          <w:sz w:val="24"/>
          <w:szCs w:val="24"/>
          <w:u w:color="fb3162"/>
          <w:rtl w:val="0"/>
          <w:lang w:val="en-US"/>
        </w:rPr>
        <w:t>e w</w:t>
      </w:r>
      <w:r>
        <w:rPr>
          <w:rFonts w:ascii="Arial" w:hAnsi="Arial" w:hint="default"/>
          <w:sz w:val="24"/>
          <w:szCs w:val="24"/>
          <w:u w:color="fb3162"/>
          <w:rtl w:val="0"/>
        </w:rPr>
        <w:t>ł</w:t>
      </w:r>
      <w:r>
        <w:rPr>
          <w:rFonts w:ascii="Arial" w:hAnsi="Arial"/>
          <w:sz w:val="24"/>
          <w:szCs w:val="24"/>
          <w:u w:color="fb3162"/>
          <w:rtl w:val="0"/>
        </w:rPr>
        <w:t>asnor</w:t>
      </w:r>
      <w:r>
        <w:rPr>
          <w:rFonts w:ascii="Arial" w:hAnsi="Arial" w:hint="default"/>
          <w:sz w:val="24"/>
          <w:szCs w:val="24"/>
          <w:u w:color="fb3162"/>
          <w:rtl w:val="0"/>
        </w:rPr>
        <w:t>ę</w:t>
      </w:r>
      <w:r>
        <w:rPr>
          <w:rFonts w:ascii="Arial" w:hAnsi="Arial"/>
          <w:sz w:val="24"/>
          <w:szCs w:val="24"/>
          <w:u w:color="fb3162"/>
          <w:rtl w:val="0"/>
        </w:rPr>
        <w:t>cznie przygotowywane na miejscu sosy i dressingi. Do tego wypiekane zgodnie z autorsk</w:t>
      </w:r>
      <w:r>
        <w:rPr>
          <w:rFonts w:ascii="Arial" w:hAnsi="Arial" w:hint="default"/>
          <w:sz w:val="24"/>
          <w:szCs w:val="24"/>
          <w:u w:color="fb3162"/>
          <w:rtl w:val="0"/>
        </w:rPr>
        <w:t xml:space="preserve">ą </w:t>
      </w:r>
      <w:r>
        <w:rPr>
          <w:rFonts w:ascii="Arial" w:hAnsi="Arial"/>
          <w:sz w:val="24"/>
          <w:szCs w:val="24"/>
          <w:u w:color="fb3162"/>
          <w:rtl w:val="0"/>
        </w:rPr>
        <w:t>receptur</w:t>
      </w:r>
      <w:r>
        <w:rPr>
          <w:rFonts w:ascii="Arial" w:hAnsi="Arial" w:hint="default"/>
          <w:sz w:val="24"/>
          <w:szCs w:val="24"/>
          <w:u w:color="fb3162"/>
          <w:rtl w:val="0"/>
        </w:rPr>
        <w:t xml:space="preserve">ą </w:t>
      </w:r>
      <w:r>
        <w:rPr>
          <w:rFonts w:ascii="Arial" w:hAnsi="Arial"/>
          <w:sz w:val="24"/>
          <w:szCs w:val="24"/>
          <w:u w:color="fb3162"/>
          <w:rtl w:val="0"/>
        </w:rPr>
        <w:t>bu</w:t>
      </w:r>
      <w:r>
        <w:rPr>
          <w:rFonts w:ascii="Arial" w:hAnsi="Arial" w:hint="default"/>
          <w:sz w:val="24"/>
          <w:szCs w:val="24"/>
          <w:u w:color="fb3162"/>
          <w:rtl w:val="0"/>
        </w:rPr>
        <w:t>ł</w:t>
      </w:r>
      <w:r>
        <w:rPr>
          <w:rFonts w:ascii="Arial" w:hAnsi="Arial"/>
          <w:sz w:val="24"/>
          <w:szCs w:val="24"/>
          <w:u w:color="fb3162"/>
          <w:rtl w:val="0"/>
        </w:rPr>
        <w:t>ki oraz warzywa i owoc</w:t>
      </w:r>
      <w:r>
        <w:rPr>
          <w:rFonts w:ascii="Arial" w:hAnsi="Arial"/>
          <w:sz w:val="24"/>
          <w:szCs w:val="24"/>
          <w:u w:color="fb3162"/>
          <w:rtl w:val="0"/>
          <w:lang w:val="es-ES_tradnl"/>
        </w:rPr>
        <w:t>e</w:t>
      </w:r>
      <w:r>
        <w:rPr>
          <w:rFonts w:ascii="Arial" w:hAnsi="Arial"/>
          <w:sz w:val="24"/>
          <w:szCs w:val="24"/>
          <w:u w:color="fb3162"/>
          <w:rtl w:val="0"/>
        </w:rPr>
        <w:t xml:space="preserve"> od lokalnych dostawc</w:t>
      </w:r>
      <w:r>
        <w:rPr>
          <w:rFonts w:ascii="Arial" w:hAnsi="Arial" w:hint="default"/>
          <w:sz w:val="24"/>
          <w:szCs w:val="24"/>
          <w:u w:color="fb3162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fb3162"/>
          <w:rtl w:val="0"/>
        </w:rPr>
        <w:t>w. Nie brakuje propozycji w wersji wegetaria</w:t>
      </w:r>
      <w:r>
        <w:rPr>
          <w:rFonts w:ascii="Arial" w:hAnsi="Arial" w:hint="default"/>
          <w:sz w:val="24"/>
          <w:szCs w:val="24"/>
          <w:u w:color="fb3162"/>
          <w:rtl w:val="0"/>
        </w:rPr>
        <w:t>ń</w:t>
      </w:r>
      <w:r>
        <w:rPr>
          <w:rFonts w:ascii="Arial" w:hAnsi="Arial"/>
          <w:sz w:val="24"/>
          <w:szCs w:val="24"/>
          <w:u w:color="fb3162"/>
          <w:rtl w:val="0"/>
        </w:rPr>
        <w:t>skiej i wega</w:t>
      </w:r>
      <w:r>
        <w:rPr>
          <w:rFonts w:ascii="Arial" w:hAnsi="Arial" w:hint="default"/>
          <w:sz w:val="24"/>
          <w:szCs w:val="24"/>
          <w:u w:color="fb3162"/>
          <w:rtl w:val="0"/>
        </w:rPr>
        <w:t>ń</w:t>
      </w:r>
      <w:r>
        <w:rPr>
          <w:rFonts w:ascii="Arial" w:hAnsi="Arial"/>
          <w:sz w:val="24"/>
          <w:szCs w:val="24"/>
          <w:u w:color="fb3162"/>
          <w:rtl w:val="0"/>
        </w:rPr>
        <w:t>skiej, a tak</w:t>
      </w:r>
      <w:r>
        <w:rPr>
          <w:rFonts w:ascii="Arial" w:hAnsi="Arial" w:hint="default"/>
          <w:sz w:val="24"/>
          <w:szCs w:val="24"/>
          <w:u w:color="fb3162"/>
          <w:rtl w:val="0"/>
        </w:rPr>
        <w:t>ż</w:t>
      </w:r>
      <w:r>
        <w:rPr>
          <w:rFonts w:ascii="Arial" w:hAnsi="Arial"/>
          <w:sz w:val="24"/>
          <w:szCs w:val="24"/>
          <w:u w:color="fb3162"/>
          <w:rtl w:val="0"/>
        </w:rPr>
        <w:t>e keto&amp;paleo.</w:t>
      </w:r>
      <w:r>
        <w:rPr>
          <w:rFonts w:ascii="Arial" w:hAnsi="Arial"/>
          <w:color w:val="fb3162"/>
          <w:sz w:val="24"/>
          <w:szCs w:val="24"/>
          <w:u w:color="fb3162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Koncept dzia</w:t>
      </w:r>
      <w:r>
        <w:rPr>
          <w:rFonts w:ascii="Arial" w:hAnsi="Arial" w:hint="default"/>
          <w:sz w:val="24"/>
          <w:szCs w:val="24"/>
          <w:u w:color="000000"/>
          <w:rtl w:val="0"/>
        </w:rPr>
        <w:t>ł</w:t>
      </w:r>
      <w:r>
        <w:rPr>
          <w:rFonts w:ascii="Arial" w:hAnsi="Arial"/>
          <w:sz w:val="24"/>
          <w:szCs w:val="24"/>
          <w:u w:color="000000"/>
          <w:rtl w:val="0"/>
        </w:rPr>
        <w:t>a na zasadach franczyzy i posiada ju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ż </w:t>
      </w:r>
      <w:r>
        <w:rPr>
          <w:rFonts w:ascii="Arial" w:hAnsi="Arial"/>
          <w:sz w:val="24"/>
          <w:szCs w:val="24"/>
          <w:u w:color="000000"/>
          <w:rtl w:val="0"/>
        </w:rPr>
        <w:t>swoje lokale m. in. w Warszawie, Wroc</w:t>
      </w:r>
      <w:r>
        <w:rPr>
          <w:rFonts w:ascii="Arial" w:hAnsi="Arial" w:hint="default"/>
          <w:sz w:val="24"/>
          <w:szCs w:val="24"/>
          <w:u w:color="000000"/>
          <w:rtl w:val="0"/>
        </w:rPr>
        <w:t>ł</w:t>
      </w:r>
      <w:r>
        <w:rPr>
          <w:rFonts w:ascii="Arial" w:hAnsi="Arial"/>
          <w:sz w:val="24"/>
          <w:szCs w:val="24"/>
          <w:u w:color="000000"/>
          <w:rtl w:val="0"/>
        </w:rPr>
        <w:t>awiu, Katowicach i Krakowie. Przekazanie budynku najemcy zaplanowane jest na pa</w:t>
      </w:r>
      <w:r>
        <w:rPr>
          <w:rFonts w:ascii="Arial" w:hAnsi="Arial" w:hint="default"/>
          <w:sz w:val="24"/>
          <w:szCs w:val="24"/>
          <w:u w:color="000000"/>
          <w:rtl w:val="0"/>
        </w:rPr>
        <w:t>ź</w:t>
      </w:r>
      <w:r>
        <w:rPr>
          <w:rFonts w:ascii="Arial" w:hAnsi="Arial"/>
          <w:sz w:val="24"/>
          <w:szCs w:val="24"/>
          <w:u w:color="000000"/>
          <w:rtl w:val="0"/>
        </w:rPr>
        <w:t xml:space="preserve">dziernik tego roku.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-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Wybieraj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c lokalizacj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, w kt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rej powstanie Zdrowa Krowa, zwracamy uwag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na jej sp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jno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ść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z nasz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ą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mark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ą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 xml:space="preserve">i konceptem restauracyjnym. Fuzja w 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odzi, gdzie spotykaj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ą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si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r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óż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norodne przestrzenie, idealnie wpisuje si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nl-NL"/>
        </w:rPr>
        <w:t>w te za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o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enia. Aran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acj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ka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dej naszej restauracji dostosujemy do lokalizacji, dlatego bardzo zale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y nam na tym, aby nowoczesne wn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trza w pe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ni wkomponowa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y si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w histori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 xml:space="preserve">tego miejsca. 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eby jeszcze mocniej podkre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ś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li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zwi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zek naszej marki z miastem, w restauracji znajdzie si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miejsce na specjaln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ą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grafik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, do wykonania kt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rej zaprosimy miejscowego artyst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. Opr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cz zadbania o wystr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j wn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trza, du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żą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wag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przyk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adamy tak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pt-PT"/>
        </w:rPr>
        <w:t>e do aran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acji du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ego ogr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dka gastronomicznego. Nie zabraknie specjalnej i niebanalnej strefy dla dzieci. Chcemy, aby Zdrowa Krowa w Fuzji, sta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a si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miejscem, kt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re b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dzie odwiedzane przez ca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y dzie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ń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, zar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wno pracuj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cych w tym miejscu, rodziny z dzie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ć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mi, a tak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e szukaj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cych miejsca na wieczorne spotkania z przyjaci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ół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mi</w:t>
      </w:r>
      <w:r>
        <w:rPr>
          <w:rFonts w:ascii="Arial" w:hAnsi="Arial"/>
          <w:sz w:val="24"/>
          <w:szCs w:val="24"/>
          <w:u w:color="000000"/>
          <w:rtl w:val="0"/>
        </w:rPr>
        <w:t xml:space="preserve"> -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m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wi Robert Kuc, CEO sieci franczyzowej Zdrowa Krowa.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W ramach franczyzy funkcjonuj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ą </w:t>
      </w:r>
      <w:r>
        <w:rPr>
          <w:rFonts w:ascii="Arial" w:hAnsi="Arial"/>
          <w:sz w:val="24"/>
          <w:szCs w:val="24"/>
          <w:u w:color="000000"/>
          <w:rtl w:val="0"/>
        </w:rPr>
        <w:t xml:space="preserve">trzy koncepty: </w:t>
      </w:r>
      <w:r>
        <w:rPr>
          <w:rFonts w:ascii="Arial" w:hAnsi="Arial" w:hint="default"/>
          <w:sz w:val="24"/>
          <w:szCs w:val="24"/>
          <w:u w:color="000000"/>
          <w:rtl w:val="0"/>
        </w:rPr>
        <w:t>„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smile&amp;wine</w:t>
      </w:r>
      <w:r>
        <w:rPr>
          <w:rFonts w:ascii="Arial" w:hAnsi="Arial" w:hint="default"/>
          <w:sz w:val="24"/>
          <w:szCs w:val="24"/>
          <w:u w:color="000000"/>
          <w:rtl w:val="0"/>
        </w:rPr>
        <w:t>”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 w:hint="default"/>
          <w:sz w:val="24"/>
          <w:szCs w:val="24"/>
          <w:u w:color="000000"/>
          <w:rtl w:val="0"/>
        </w:rPr>
        <w:t>„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slow food fast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” </w:t>
      </w:r>
      <w:r>
        <w:rPr>
          <w:rFonts w:ascii="Arial" w:hAnsi="Arial"/>
          <w:sz w:val="24"/>
          <w:szCs w:val="24"/>
          <w:u w:color="000000"/>
          <w:rtl w:val="0"/>
        </w:rPr>
        <w:t xml:space="preserve">oraz </w:t>
      </w:r>
      <w:r>
        <w:rPr>
          <w:rFonts w:ascii="Arial" w:hAnsi="Arial" w:hint="default"/>
          <w:sz w:val="24"/>
          <w:szCs w:val="24"/>
          <w:u w:color="000000"/>
          <w:rtl w:val="0"/>
        </w:rPr>
        <w:t>„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street slow food</w:t>
      </w:r>
      <w:r>
        <w:rPr>
          <w:rFonts w:ascii="Arial" w:hAnsi="Arial" w:hint="default"/>
          <w:sz w:val="24"/>
          <w:szCs w:val="24"/>
          <w:u w:color="000000"/>
          <w:rtl w:val="0"/>
        </w:rPr>
        <w:t>”</w:t>
      </w:r>
      <w:r>
        <w:rPr>
          <w:rFonts w:ascii="Arial" w:hAnsi="Arial"/>
          <w:sz w:val="24"/>
          <w:szCs w:val="24"/>
          <w:u w:color="000000"/>
          <w:rtl w:val="0"/>
        </w:rPr>
        <w:t>. Zdrowa Krowy w Fuzji b</w:t>
      </w:r>
      <w:r>
        <w:rPr>
          <w:rFonts w:ascii="Arial" w:hAnsi="Arial" w:hint="default"/>
          <w:sz w:val="24"/>
          <w:szCs w:val="24"/>
          <w:u w:color="000000"/>
          <w:rtl w:val="0"/>
        </w:rPr>
        <w:t>ę</w:t>
      </w:r>
      <w:r>
        <w:rPr>
          <w:rFonts w:ascii="Arial" w:hAnsi="Arial"/>
          <w:sz w:val="24"/>
          <w:szCs w:val="24"/>
          <w:u w:color="000000"/>
          <w:rtl w:val="0"/>
        </w:rPr>
        <w:t>dzie dzia</w:t>
      </w:r>
      <w:r>
        <w:rPr>
          <w:rFonts w:ascii="Arial" w:hAnsi="Arial" w:hint="default"/>
          <w:sz w:val="24"/>
          <w:szCs w:val="24"/>
          <w:u w:color="000000"/>
          <w:rtl w:val="0"/>
        </w:rPr>
        <w:t>ł</w:t>
      </w:r>
      <w:r>
        <w:rPr>
          <w:rFonts w:ascii="Arial" w:hAnsi="Arial"/>
          <w:sz w:val="24"/>
          <w:szCs w:val="24"/>
          <w:u w:color="000000"/>
          <w:rtl w:val="0"/>
        </w:rPr>
        <w:t>a</w:t>
      </w:r>
      <w:r>
        <w:rPr>
          <w:rFonts w:ascii="Arial" w:hAnsi="Arial" w:hint="default"/>
          <w:sz w:val="24"/>
          <w:szCs w:val="24"/>
          <w:u w:color="000000"/>
          <w:rtl w:val="0"/>
        </w:rPr>
        <w:t>ł</w:t>
      </w:r>
      <w:r>
        <w:rPr>
          <w:rFonts w:ascii="Arial" w:hAnsi="Arial"/>
          <w:sz w:val="24"/>
          <w:szCs w:val="24"/>
          <w:u w:color="000000"/>
          <w:rtl w:val="0"/>
        </w:rPr>
        <w:t xml:space="preserve">a w koncepcie </w:t>
      </w:r>
      <w:r>
        <w:rPr>
          <w:rFonts w:ascii="Arial" w:hAnsi="Arial" w:hint="default"/>
          <w:sz w:val="24"/>
          <w:szCs w:val="24"/>
          <w:u w:color="000000"/>
          <w:rtl w:val="0"/>
        </w:rPr>
        <w:t>„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smile&amp;wine</w:t>
      </w:r>
      <w:r>
        <w:rPr>
          <w:rFonts w:ascii="Arial" w:hAnsi="Arial" w:hint="default"/>
          <w:sz w:val="24"/>
          <w:szCs w:val="24"/>
          <w:u w:color="000000"/>
          <w:rtl w:val="0"/>
        </w:rPr>
        <w:t>”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  <w:br w:type="textWrapping"/>
      </w:r>
      <w:r>
        <w:rPr>
          <w:rFonts w:ascii="Arial" w:hAnsi="Arial"/>
          <w:sz w:val="24"/>
          <w:szCs w:val="24"/>
          <w:u w:color="000000"/>
          <w:rtl w:val="0"/>
        </w:rPr>
        <w:t xml:space="preserve">-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W ofercie restauracji, kt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ra b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dzie otwarta od rana do p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óź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nego wieczora, znajdzie si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 xml:space="preserve">bogata oferta 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ś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niada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ń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, najprzer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óż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niejszych da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ń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sezonowych, burger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w oraz stek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w, a tak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e przystawek, deser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w i koktajli</w:t>
      </w:r>
      <w:r>
        <w:rPr>
          <w:rFonts w:ascii="Arial" w:hAnsi="Arial"/>
          <w:sz w:val="24"/>
          <w:szCs w:val="24"/>
          <w:u w:color="000000"/>
          <w:rtl w:val="0"/>
        </w:rPr>
        <w:t xml:space="preserve"> -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opowiada Robert Kuc.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  <w:br w:type="textWrapping"/>
      </w:r>
      <w:r>
        <w:rPr>
          <w:rFonts w:ascii="Arial" w:hAnsi="Arial"/>
          <w:sz w:val="24"/>
          <w:szCs w:val="24"/>
          <w:u w:color="000000"/>
          <w:rtl w:val="0"/>
        </w:rPr>
        <w:t>Otwarcie Zdrowej Krowy w Fuzji planowane jest na pierwszy kwarta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ł </w:t>
      </w:r>
      <w:r>
        <w:rPr>
          <w:rFonts w:ascii="Arial" w:hAnsi="Arial"/>
          <w:sz w:val="24"/>
          <w:szCs w:val="24"/>
          <w:u w:color="000000"/>
          <w:rtl w:val="0"/>
        </w:rPr>
        <w:t>2022 roku. W tym momencie rozpoczynaj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ą </w:t>
      </w:r>
      <w:r>
        <w:rPr>
          <w:rFonts w:ascii="Arial" w:hAnsi="Arial"/>
          <w:sz w:val="24"/>
          <w:szCs w:val="24"/>
          <w:u w:color="000000"/>
          <w:rtl w:val="0"/>
        </w:rPr>
        <w:t>si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sz w:val="24"/>
          <w:szCs w:val="24"/>
          <w:u w:color="000000"/>
          <w:rtl w:val="0"/>
        </w:rPr>
        <w:t>poszukiwania franczyzobiorcy, kt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</w:rPr>
        <w:t xml:space="preserve">ry poprowadzi to miejsce.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</w:rPr>
        <w:t xml:space="preserve">-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Fuzja przyci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ga biznes, co nie dziwi ze wzgl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ę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du na znakomit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lokalizacj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kompleksu w samym sercu miasta, ale te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ż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niezwyk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y charakter samej inwestycji, kt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ra powstaje na pofabrycznym terenie dawnego imperium Karola Scheiblera. Zdrowa Krowa to koncept, kt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ry stawia przede wszystkim na jako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ść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i dostosowanie oferty do potrzeb lokalnej spo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eczno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ci. Te warto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it-IT"/>
        </w:rPr>
        <w:t>ci s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zbie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ne z naszym postrzeganiem biznesu i tym, jak widzimy tworzenie przyjaznych miejsc spotka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ń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. Ze Zdrow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Krow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mamy okazj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wsp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ół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pracowa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tak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e przy innych naszych inwestycjach, dlatego podpisanie kolejnej umowy najmu jest dla nas nobilitacj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i potwierdzeniem obop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lnego zaufania. Restauracja idealnie wpisze si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w klimat Fuzji. Jeste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my pewni, 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e kulinarna oferta Zdrowej Krowy zachwyci 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odzian i wszystkich go</w:t>
      </w:r>
      <w:r>
        <w:rPr>
          <w:rFonts w:ascii="Arial" w:hAnsi="Arial" w:hint="default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ci naszego kompleksu - </w:t>
      </w:r>
      <w:r>
        <w:rPr>
          <w:rFonts w:ascii="Arial" w:hAnsi="Arial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m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wi Marcin Szlufik,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color w:val="1a1a1a"/>
          <w:sz w:val="24"/>
          <w:szCs w:val="24"/>
          <w:u w:color="1a1a1a"/>
          <w:shd w:val="clear" w:color="auto" w:fill="ffffff"/>
          <w:rtl w:val="0"/>
          <w:lang w:val="en-US"/>
        </w:rPr>
        <w:t>senior leasing manager w Echo Investment.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33333"/>
          <w:sz w:val="24"/>
          <w:szCs w:val="24"/>
          <w:u w:color="333333"/>
          <w:shd w:val="clear" w:color="auto" w:fill="ffffff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Fuzja to wieloetapowa inwestycja, kt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</w:rPr>
        <w:t xml:space="preserve">ra </w:t>
      </w:r>
      <w:r>
        <w:rPr>
          <w:rFonts w:ascii="Arial" w:hAnsi="Arial" w:hint="default"/>
          <w:sz w:val="24"/>
          <w:szCs w:val="24"/>
          <w:u w:color="000000"/>
          <w:rtl w:val="0"/>
        </w:rPr>
        <w:t>łą</w:t>
      </w:r>
      <w:r>
        <w:rPr>
          <w:rFonts w:ascii="Arial" w:hAnsi="Arial"/>
          <w:sz w:val="24"/>
          <w:szCs w:val="24"/>
          <w:u w:color="000000"/>
          <w:rtl w:val="0"/>
        </w:rPr>
        <w:t>czy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ć </w:t>
      </w:r>
      <w:r>
        <w:rPr>
          <w:rFonts w:ascii="Arial" w:hAnsi="Arial"/>
          <w:sz w:val="24"/>
          <w:szCs w:val="24"/>
          <w:u w:color="000000"/>
          <w:rtl w:val="0"/>
        </w:rPr>
        <w:t>b</w:t>
      </w:r>
      <w:r>
        <w:rPr>
          <w:rFonts w:ascii="Arial" w:hAnsi="Arial" w:hint="default"/>
          <w:sz w:val="24"/>
          <w:szCs w:val="24"/>
          <w:u w:color="000000"/>
          <w:rtl w:val="0"/>
        </w:rPr>
        <w:t>ę</w:t>
      </w:r>
      <w:r>
        <w:rPr>
          <w:rFonts w:ascii="Arial" w:hAnsi="Arial"/>
          <w:sz w:val="24"/>
          <w:szCs w:val="24"/>
          <w:u w:color="000000"/>
          <w:rtl w:val="0"/>
        </w:rPr>
        <w:t>dzie funkcj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sz w:val="24"/>
          <w:szCs w:val="24"/>
          <w:u w:color="000000"/>
          <w:rtl w:val="0"/>
        </w:rPr>
        <w:t>biurow</w:t>
      </w:r>
      <w:r>
        <w:rPr>
          <w:rFonts w:ascii="Arial" w:hAnsi="Arial" w:hint="default"/>
          <w:sz w:val="24"/>
          <w:szCs w:val="24"/>
          <w:u w:color="000000"/>
          <w:rtl w:val="0"/>
        </w:rPr>
        <w:t>ą</w:t>
      </w:r>
      <w:r>
        <w:rPr>
          <w:rFonts w:ascii="Arial" w:hAnsi="Arial"/>
          <w:sz w:val="24"/>
          <w:szCs w:val="24"/>
          <w:u w:color="000000"/>
          <w:rtl w:val="0"/>
        </w:rPr>
        <w:t>, handlowo</w:t>
      </w:r>
      <w:r>
        <w:rPr>
          <w:rFonts w:ascii="Arial" w:hAnsi="Arial" w:hint="default"/>
          <w:sz w:val="24"/>
          <w:szCs w:val="24"/>
          <w:u w:color="000000"/>
          <w:rtl w:val="0"/>
        </w:rPr>
        <w:t>–</w:t>
      </w:r>
      <w:r>
        <w:rPr>
          <w:rFonts w:ascii="Arial" w:hAnsi="Arial"/>
          <w:sz w:val="24"/>
          <w:szCs w:val="24"/>
          <w:u w:color="000000"/>
          <w:rtl w:val="0"/>
        </w:rPr>
        <w:t>us</w:t>
      </w:r>
      <w:r>
        <w:rPr>
          <w:rFonts w:ascii="Arial" w:hAnsi="Arial" w:hint="default"/>
          <w:sz w:val="24"/>
          <w:szCs w:val="24"/>
          <w:u w:color="000000"/>
          <w:rtl w:val="0"/>
        </w:rPr>
        <w:t>ł</w:t>
      </w:r>
      <w:r>
        <w:rPr>
          <w:rFonts w:ascii="Arial" w:hAnsi="Arial"/>
          <w:sz w:val="24"/>
          <w:szCs w:val="24"/>
          <w:u w:color="000000"/>
          <w:rtl w:val="0"/>
        </w:rPr>
        <w:t>ugow</w:t>
      </w:r>
      <w:r>
        <w:rPr>
          <w:rFonts w:ascii="Arial" w:hAnsi="Arial" w:hint="default"/>
          <w:sz w:val="24"/>
          <w:szCs w:val="24"/>
          <w:u w:color="000000"/>
          <w:rtl w:val="0"/>
        </w:rPr>
        <w:t>ą</w:t>
      </w:r>
      <w:r>
        <w:rPr>
          <w:rFonts w:ascii="Arial" w:hAnsi="Arial"/>
          <w:sz w:val="24"/>
          <w:szCs w:val="24"/>
          <w:u w:color="000000"/>
          <w:rtl w:val="0"/>
        </w:rPr>
        <w:t>, gastronomiczn</w:t>
      </w:r>
      <w:r>
        <w:rPr>
          <w:rFonts w:ascii="Arial" w:hAnsi="Arial" w:hint="default"/>
          <w:sz w:val="24"/>
          <w:szCs w:val="24"/>
          <w:u w:color="000000"/>
          <w:rtl w:val="0"/>
        </w:rPr>
        <w:t>ą</w:t>
      </w:r>
      <w:r>
        <w:rPr>
          <w:rFonts w:ascii="Arial" w:hAnsi="Arial"/>
          <w:sz w:val="24"/>
          <w:szCs w:val="24"/>
          <w:u w:color="000000"/>
          <w:rtl w:val="0"/>
        </w:rPr>
        <w:t>, a tak</w:t>
      </w:r>
      <w:r>
        <w:rPr>
          <w:rFonts w:ascii="Arial" w:hAnsi="Arial" w:hint="default"/>
          <w:sz w:val="24"/>
          <w:szCs w:val="24"/>
          <w:u w:color="000000"/>
          <w:rtl w:val="0"/>
        </w:rPr>
        <w:t>ż</w:t>
      </w:r>
      <w:r>
        <w:rPr>
          <w:rFonts w:ascii="Arial" w:hAnsi="Arial"/>
          <w:sz w:val="24"/>
          <w:szCs w:val="24"/>
          <w:u w:color="000000"/>
          <w:rtl w:val="0"/>
        </w:rPr>
        <w:t>e budynki mieszkalne, plac miejski (Ogrody Anny) i otwarte, zielone tereny wsp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</w:rPr>
        <w:t>lne licz</w:t>
      </w:r>
      <w:r>
        <w:rPr>
          <w:rFonts w:ascii="Arial" w:hAnsi="Arial" w:hint="default"/>
          <w:sz w:val="24"/>
          <w:szCs w:val="24"/>
          <w:u w:color="000000"/>
          <w:rtl w:val="0"/>
        </w:rPr>
        <w:t>ą</w:t>
      </w:r>
      <w:r>
        <w:rPr>
          <w:rFonts w:ascii="Arial" w:hAnsi="Arial"/>
          <w:sz w:val="24"/>
          <w:szCs w:val="24"/>
          <w:u w:color="000000"/>
          <w:rtl w:val="0"/>
        </w:rPr>
        <w:t>ce blisko 4 ha. Wszystko w otoczeniu historycznej zabudowy dawnych zak</w:t>
      </w:r>
      <w:r>
        <w:rPr>
          <w:rFonts w:ascii="Arial" w:hAnsi="Arial" w:hint="default"/>
          <w:sz w:val="24"/>
          <w:szCs w:val="24"/>
          <w:u w:color="000000"/>
          <w:rtl w:val="0"/>
        </w:rPr>
        <w:t>ł</w:t>
      </w:r>
      <w:r>
        <w:rPr>
          <w:rFonts w:ascii="Arial" w:hAnsi="Arial"/>
          <w:sz w:val="24"/>
          <w:szCs w:val="24"/>
          <w:u w:color="000000"/>
          <w:rtl w:val="0"/>
        </w:rPr>
        <w:t>ad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</w:rPr>
        <w:t>w w</w:t>
      </w:r>
      <w:r>
        <w:rPr>
          <w:rFonts w:ascii="Arial" w:hAnsi="Arial" w:hint="default"/>
          <w:sz w:val="24"/>
          <w:szCs w:val="24"/>
          <w:u w:color="000000"/>
          <w:rtl w:val="0"/>
        </w:rPr>
        <w:t>łó</w:t>
      </w:r>
      <w:r>
        <w:rPr>
          <w:rFonts w:ascii="Arial" w:hAnsi="Arial"/>
          <w:sz w:val="24"/>
          <w:szCs w:val="24"/>
          <w:u w:color="000000"/>
          <w:rtl w:val="0"/>
        </w:rPr>
        <w:t>kienniczych Karola Scheiblera, kt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</w:rPr>
        <w:t>re stanowi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ą </w:t>
      </w:r>
      <w:r>
        <w:rPr>
          <w:rFonts w:ascii="Arial" w:hAnsi="Arial"/>
          <w:sz w:val="24"/>
          <w:szCs w:val="24"/>
          <w:u w:color="000000"/>
          <w:rtl w:val="0"/>
        </w:rPr>
        <w:t xml:space="preserve">dziedzictwo </w:t>
      </w:r>
      <w:r>
        <w:rPr>
          <w:rFonts w:ascii="Arial" w:hAnsi="Arial" w:hint="default"/>
          <w:sz w:val="24"/>
          <w:szCs w:val="24"/>
          <w:u w:color="000000"/>
          <w:rtl w:val="0"/>
        </w:rPr>
        <w:t>Ł</w:t>
      </w:r>
      <w:r>
        <w:rPr>
          <w:rFonts w:ascii="Arial" w:hAnsi="Arial"/>
          <w:sz w:val="24"/>
          <w:szCs w:val="24"/>
          <w:u w:color="000000"/>
          <w:rtl w:val="0"/>
        </w:rPr>
        <w:t xml:space="preserve">odzi Fabrycznej. </w:t>
      </w:r>
      <w:r>
        <w:rPr>
          <w:rFonts w:ascii="Arial" w:hAnsi="Arial" w:hint="default"/>
          <w:sz w:val="24"/>
          <w:szCs w:val="24"/>
          <w:u w:color="000000"/>
          <w:rtl w:val="0"/>
        </w:rPr>
        <w:t>Łą</w:t>
      </w:r>
      <w:r>
        <w:rPr>
          <w:rFonts w:ascii="Arial" w:hAnsi="Arial"/>
          <w:sz w:val="24"/>
          <w:szCs w:val="24"/>
          <w:u w:color="000000"/>
          <w:rtl w:val="0"/>
        </w:rPr>
        <w:t>cznie na 8 ha zlokalizowanych b</w:t>
      </w:r>
      <w:r>
        <w:rPr>
          <w:rFonts w:ascii="Arial" w:hAnsi="Arial" w:hint="default"/>
          <w:sz w:val="24"/>
          <w:szCs w:val="24"/>
          <w:u w:color="000000"/>
          <w:rtl w:val="0"/>
        </w:rPr>
        <w:t>ę</w:t>
      </w:r>
      <w:r>
        <w:rPr>
          <w:rFonts w:ascii="Arial" w:hAnsi="Arial"/>
          <w:sz w:val="24"/>
          <w:szCs w:val="24"/>
          <w:u w:color="000000"/>
          <w:rtl w:val="0"/>
        </w:rPr>
        <w:t>dzie 20 budynk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</w:rPr>
        <w:t xml:space="preserve">w, z czego 14 to obiekty historyczne.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Echo Investment </w:t>
      </w:r>
      <w:r>
        <w:rPr>
          <w:rFonts w:ascii="Arial" w:hAnsi="Arial"/>
          <w:sz w:val="20"/>
          <w:szCs w:val="20"/>
          <w:u w:color="000000"/>
          <w:rtl w:val="0"/>
        </w:rPr>
        <w:t>jest najwi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kszym polskim deweloperem z bogatym do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wiadczeniem w g</w:t>
      </w:r>
      <w:r>
        <w:rPr>
          <w:rFonts w:ascii="Arial" w:hAnsi="Arial" w:hint="default"/>
          <w:sz w:val="20"/>
          <w:szCs w:val="20"/>
          <w:u w:color="000000"/>
          <w:rtl w:val="0"/>
        </w:rPr>
        <w:t>łó</w:t>
      </w:r>
      <w:r>
        <w:rPr>
          <w:rFonts w:ascii="Arial" w:hAnsi="Arial"/>
          <w:sz w:val="20"/>
          <w:szCs w:val="20"/>
          <w:u w:color="000000"/>
          <w:rtl w:val="0"/>
        </w:rPr>
        <w:t>wnych sektorach rynku nieruchomo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ci: mieszkaniowym, handlowo-us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ugowym, biurowym oraz hotelowym. Jako firma wsp</w:t>
      </w:r>
      <w:r>
        <w:rPr>
          <w:rFonts w:ascii="Arial" w:hAnsi="Arial" w:hint="default"/>
          <w:sz w:val="20"/>
          <w:szCs w:val="20"/>
          <w:u w:color="000000"/>
          <w:rtl w:val="0"/>
        </w:rPr>
        <w:t>ół</w:t>
      </w:r>
      <w:r>
        <w:rPr>
          <w:rFonts w:ascii="Arial" w:hAnsi="Arial"/>
          <w:sz w:val="20"/>
          <w:szCs w:val="20"/>
          <w:u w:color="000000"/>
          <w:rtl w:val="0"/>
        </w:rPr>
        <w:t>odpowiedzialna za rozw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j miast, anga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uje si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w projekty, 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re wpisuj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si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w miejsk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tkank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i 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uzupe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niaj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. Ka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dy z nich to m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 xml:space="preserve">drze i odpowiedzialnie zaprojektowany fragment miasta.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Echo Investment jest notowane na Gie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dzie Papier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Warto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ciowych w Warszawie ju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rtl w:val="0"/>
        </w:rPr>
        <w:t>od 1996 roku. Od 2019 roku g</w:t>
      </w:r>
      <w:r>
        <w:rPr>
          <w:rFonts w:ascii="Arial" w:hAnsi="Arial" w:hint="default"/>
          <w:sz w:val="20"/>
          <w:szCs w:val="20"/>
          <w:u w:color="000000"/>
          <w:rtl w:val="0"/>
        </w:rPr>
        <w:t>łó</w:t>
      </w:r>
      <w:r>
        <w:rPr>
          <w:rFonts w:ascii="Arial" w:hAnsi="Arial"/>
          <w:sz w:val="20"/>
          <w:szCs w:val="20"/>
          <w:u w:color="000000"/>
          <w:rtl w:val="0"/>
        </w:rPr>
        <w:t>wnym akcjonariuszem firmy jest w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gierski Wing IHC Zrt oraz partnerzy Griffin Real Estate</w:t>
      </w:r>
      <w:r>
        <w:rPr>
          <w:rFonts w:ascii="Arial Unicode MS" w:cs="Arial Unicode MS" w:hAnsi="Arial Unicode MS" w:eastAsia="Arial Unicode MS"/>
          <w:sz w:val="20"/>
          <w:szCs w:val="20"/>
          <w:u w:color="000000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sz w:val="20"/>
          <w:szCs w:val="20"/>
          <w:u w:color="c8274e"/>
          <w:rtl w:val="0"/>
        </w:rPr>
        <w:t>Zdrowa Krowa</w:t>
      </w:r>
      <w:r>
        <w:rPr>
          <w:rFonts w:ascii="Arial" w:hAnsi="Arial"/>
          <w:sz w:val="20"/>
          <w:szCs w:val="20"/>
          <w:u w:color="c8274e"/>
          <w:rtl w:val="0"/>
          <w:lang w:val="en-US"/>
        </w:rPr>
        <w:t xml:space="preserve"> to </w:t>
      </w:r>
      <w:r>
        <w:rPr>
          <w:rFonts w:ascii="Arial" w:hAnsi="Arial"/>
          <w:sz w:val="20"/>
          <w:szCs w:val="20"/>
          <w:u w:color="c8274e"/>
          <w:rtl w:val="0"/>
          <w:lang w:val="de-DE"/>
        </w:rPr>
        <w:t>sie</w:t>
      </w:r>
      <w:r>
        <w:rPr>
          <w:rFonts w:ascii="Arial" w:hAnsi="Arial" w:hint="default"/>
          <w:sz w:val="20"/>
          <w:szCs w:val="20"/>
          <w:u w:color="c8274e"/>
          <w:rtl w:val="0"/>
        </w:rPr>
        <w:t xml:space="preserve">ć </w:t>
      </w:r>
      <w:r>
        <w:rPr>
          <w:rFonts w:ascii="Arial" w:hAnsi="Arial"/>
          <w:sz w:val="20"/>
          <w:szCs w:val="20"/>
          <w:u w:color="c8274e"/>
          <w:rtl w:val="0"/>
        </w:rPr>
        <w:t>restauracji, dzia</w:t>
      </w:r>
      <w:r>
        <w:rPr>
          <w:rFonts w:ascii="Arial" w:hAnsi="Arial" w:hint="default"/>
          <w:sz w:val="20"/>
          <w:szCs w:val="20"/>
          <w:u w:color="c8274e"/>
          <w:rtl w:val="0"/>
        </w:rPr>
        <w:t>ł</w:t>
      </w:r>
      <w:r>
        <w:rPr>
          <w:rFonts w:ascii="Arial" w:hAnsi="Arial"/>
          <w:sz w:val="20"/>
          <w:szCs w:val="20"/>
          <w:u w:color="c8274e"/>
          <w:rtl w:val="0"/>
        </w:rPr>
        <w:t>aj</w:t>
      </w:r>
      <w:r>
        <w:rPr>
          <w:rFonts w:ascii="Arial" w:hAnsi="Arial" w:hint="default"/>
          <w:sz w:val="20"/>
          <w:szCs w:val="20"/>
          <w:u w:color="c8274e"/>
          <w:rtl w:val="0"/>
        </w:rPr>
        <w:t>ą</w:t>
      </w:r>
      <w:r>
        <w:rPr>
          <w:rFonts w:ascii="Arial" w:hAnsi="Arial"/>
          <w:sz w:val="20"/>
          <w:szCs w:val="20"/>
          <w:u w:color="c8274e"/>
          <w:rtl w:val="0"/>
        </w:rPr>
        <w:t>ca w modelu franczyzowym. Marka powsta</w:t>
      </w:r>
      <w:r>
        <w:rPr>
          <w:rFonts w:ascii="Arial" w:hAnsi="Arial" w:hint="default"/>
          <w:sz w:val="20"/>
          <w:szCs w:val="20"/>
          <w:u w:color="c8274e"/>
          <w:rtl w:val="0"/>
        </w:rPr>
        <w:t>ł</w:t>
      </w:r>
      <w:r>
        <w:rPr>
          <w:rFonts w:ascii="Arial" w:hAnsi="Arial"/>
          <w:sz w:val="20"/>
          <w:szCs w:val="20"/>
          <w:u w:color="c8274e"/>
          <w:rtl w:val="0"/>
        </w:rPr>
        <w:t>a w 2013 roku w Gliwicach.  Obecnie sk</w:t>
      </w:r>
      <w:r>
        <w:rPr>
          <w:rFonts w:ascii="Arial" w:hAnsi="Arial" w:hint="default"/>
          <w:sz w:val="20"/>
          <w:szCs w:val="20"/>
          <w:u w:color="c8274e"/>
          <w:rtl w:val="0"/>
        </w:rPr>
        <w:t>ł</w:t>
      </w:r>
      <w:r>
        <w:rPr>
          <w:rFonts w:ascii="Arial" w:hAnsi="Arial"/>
          <w:sz w:val="20"/>
          <w:szCs w:val="20"/>
          <w:u w:color="c8274e"/>
          <w:rtl w:val="0"/>
        </w:rPr>
        <w:t>ada z 12 lokalizacji w ca</w:t>
      </w:r>
      <w:r>
        <w:rPr>
          <w:rFonts w:ascii="Arial" w:hAnsi="Arial" w:hint="default"/>
          <w:sz w:val="20"/>
          <w:szCs w:val="20"/>
          <w:u w:color="c8274e"/>
          <w:rtl w:val="0"/>
        </w:rPr>
        <w:t>ł</w:t>
      </w:r>
      <w:r>
        <w:rPr>
          <w:rFonts w:ascii="Arial" w:hAnsi="Arial"/>
          <w:sz w:val="20"/>
          <w:szCs w:val="20"/>
          <w:u w:color="c8274e"/>
          <w:rtl w:val="0"/>
        </w:rPr>
        <w:t>ej Polsce. Jej restauracje mo</w:t>
      </w:r>
      <w:r>
        <w:rPr>
          <w:rFonts w:ascii="Arial" w:hAnsi="Arial" w:hint="default"/>
          <w:sz w:val="20"/>
          <w:szCs w:val="20"/>
          <w:u w:color="c8274e"/>
          <w:rtl w:val="0"/>
        </w:rPr>
        <w:t>ż</w:t>
      </w:r>
      <w:r>
        <w:rPr>
          <w:rFonts w:ascii="Arial" w:hAnsi="Arial"/>
          <w:sz w:val="20"/>
          <w:szCs w:val="20"/>
          <w:u w:color="c8274e"/>
          <w:rtl w:val="0"/>
        </w:rPr>
        <w:t>na znale</w:t>
      </w:r>
      <w:r>
        <w:rPr>
          <w:rFonts w:ascii="Arial" w:hAnsi="Arial" w:hint="default"/>
          <w:sz w:val="20"/>
          <w:szCs w:val="20"/>
          <w:u w:color="c8274e"/>
          <w:rtl w:val="0"/>
        </w:rPr>
        <w:t xml:space="preserve">źć </w:t>
      </w:r>
      <w:r>
        <w:rPr>
          <w:rFonts w:ascii="Arial" w:hAnsi="Arial"/>
          <w:sz w:val="20"/>
          <w:szCs w:val="20"/>
          <w:u w:color="c8274e"/>
          <w:rtl w:val="0"/>
        </w:rPr>
        <w:t>w Gliwicach, Katowicach,  Krakowie,  Warszawie, Wroc</w:t>
      </w:r>
      <w:r>
        <w:rPr>
          <w:rFonts w:ascii="Arial" w:hAnsi="Arial" w:hint="default"/>
          <w:sz w:val="20"/>
          <w:szCs w:val="20"/>
          <w:u w:color="c8274e"/>
          <w:rtl w:val="0"/>
        </w:rPr>
        <w:t>ł</w:t>
      </w:r>
      <w:r>
        <w:rPr>
          <w:rFonts w:ascii="Arial" w:hAnsi="Arial"/>
          <w:sz w:val="20"/>
          <w:szCs w:val="20"/>
          <w:u w:color="c8274e"/>
          <w:rtl w:val="0"/>
        </w:rPr>
        <w:t>awiu, Opolu, Rybniku, a tak</w:t>
      </w:r>
      <w:r>
        <w:rPr>
          <w:rFonts w:ascii="Arial" w:hAnsi="Arial" w:hint="default"/>
          <w:sz w:val="20"/>
          <w:szCs w:val="20"/>
          <w:u w:color="c8274e"/>
          <w:rtl w:val="0"/>
        </w:rPr>
        <w:t>ż</w:t>
      </w:r>
      <w:r>
        <w:rPr>
          <w:rFonts w:ascii="Arial" w:hAnsi="Arial"/>
          <w:sz w:val="20"/>
          <w:szCs w:val="20"/>
          <w:u w:color="c8274e"/>
          <w:rtl w:val="0"/>
        </w:rPr>
        <w:t>e D</w:t>
      </w:r>
      <w:r>
        <w:rPr>
          <w:rFonts w:ascii="Arial" w:hAnsi="Arial" w:hint="default"/>
          <w:sz w:val="20"/>
          <w:szCs w:val="20"/>
          <w:u w:color="c8274e"/>
          <w:rtl w:val="0"/>
        </w:rPr>
        <w:t>ą</w:t>
      </w:r>
      <w:r>
        <w:rPr>
          <w:rFonts w:ascii="Arial" w:hAnsi="Arial"/>
          <w:sz w:val="20"/>
          <w:szCs w:val="20"/>
          <w:u w:color="c8274e"/>
          <w:rtl w:val="0"/>
        </w:rPr>
        <w:t>browie G</w:t>
      </w:r>
      <w:r>
        <w:rPr>
          <w:rFonts w:ascii="Arial" w:hAnsi="Arial" w:hint="default"/>
          <w:sz w:val="20"/>
          <w:szCs w:val="20"/>
          <w:u w:color="c8274e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c8274e"/>
          <w:rtl w:val="0"/>
        </w:rPr>
        <w:t>rniczej, gdzie dzia</w:t>
      </w:r>
      <w:r>
        <w:rPr>
          <w:rFonts w:ascii="Arial" w:hAnsi="Arial" w:hint="default"/>
          <w:sz w:val="20"/>
          <w:szCs w:val="20"/>
          <w:u w:color="c8274e"/>
          <w:rtl w:val="0"/>
        </w:rPr>
        <w:t>ł</w:t>
      </w:r>
      <w:r>
        <w:rPr>
          <w:rFonts w:ascii="Arial" w:hAnsi="Arial"/>
          <w:sz w:val="20"/>
          <w:szCs w:val="20"/>
          <w:u w:color="c8274e"/>
          <w:rtl w:val="0"/>
        </w:rPr>
        <w:t>a punkt sezonowy. Restauracja Zdrowej Krowy w Fuzji b</w:t>
      </w:r>
      <w:r>
        <w:rPr>
          <w:rFonts w:ascii="Arial" w:hAnsi="Arial" w:hint="default"/>
          <w:sz w:val="20"/>
          <w:szCs w:val="20"/>
          <w:u w:color="c8274e"/>
          <w:rtl w:val="0"/>
        </w:rPr>
        <w:t>ę</w:t>
      </w:r>
      <w:r>
        <w:rPr>
          <w:rFonts w:ascii="Arial" w:hAnsi="Arial"/>
          <w:sz w:val="20"/>
          <w:szCs w:val="20"/>
          <w:u w:color="c8274e"/>
          <w:rtl w:val="0"/>
        </w:rPr>
        <w:t>dzie jedn</w:t>
      </w:r>
      <w:r>
        <w:rPr>
          <w:rFonts w:ascii="Arial" w:hAnsi="Arial" w:hint="default"/>
          <w:sz w:val="20"/>
          <w:szCs w:val="20"/>
          <w:u w:color="c8274e"/>
          <w:rtl w:val="0"/>
        </w:rPr>
        <w:t xml:space="preserve">ą </w:t>
      </w:r>
      <w:r>
        <w:rPr>
          <w:rFonts w:ascii="Arial" w:hAnsi="Arial"/>
          <w:sz w:val="20"/>
          <w:szCs w:val="20"/>
          <w:u w:color="c8274e"/>
          <w:rtl w:val="0"/>
        </w:rPr>
        <w:t>z sze</w:t>
      </w:r>
      <w:r>
        <w:rPr>
          <w:rFonts w:ascii="Arial" w:hAnsi="Arial" w:hint="default"/>
          <w:sz w:val="20"/>
          <w:szCs w:val="20"/>
          <w:u w:color="c8274e"/>
          <w:rtl w:val="0"/>
        </w:rPr>
        <w:t>ś</w:t>
      </w:r>
      <w:r>
        <w:rPr>
          <w:rFonts w:ascii="Arial" w:hAnsi="Arial"/>
          <w:sz w:val="20"/>
          <w:szCs w:val="20"/>
          <w:u w:color="c8274e"/>
          <w:rtl w:val="0"/>
        </w:rPr>
        <w:t>ciu, kt</w:t>
      </w:r>
      <w:r>
        <w:rPr>
          <w:rFonts w:ascii="Arial" w:hAnsi="Arial" w:hint="default"/>
          <w:sz w:val="20"/>
          <w:szCs w:val="20"/>
          <w:u w:color="c8274e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c8274e"/>
          <w:rtl w:val="0"/>
        </w:rPr>
        <w:t>re zostan</w:t>
      </w:r>
      <w:r>
        <w:rPr>
          <w:rFonts w:ascii="Arial" w:hAnsi="Arial" w:hint="default"/>
          <w:sz w:val="20"/>
          <w:szCs w:val="20"/>
          <w:u w:color="c8274e"/>
          <w:rtl w:val="0"/>
        </w:rPr>
        <w:t xml:space="preserve">ą </w:t>
      </w:r>
      <w:r>
        <w:rPr>
          <w:rFonts w:ascii="Arial" w:hAnsi="Arial"/>
          <w:sz w:val="20"/>
          <w:szCs w:val="20"/>
          <w:u w:color="c8274e"/>
          <w:rtl w:val="0"/>
        </w:rPr>
        <w:t>uruchomione w ci</w:t>
      </w:r>
      <w:r>
        <w:rPr>
          <w:rFonts w:ascii="Arial" w:hAnsi="Arial" w:hint="default"/>
          <w:sz w:val="20"/>
          <w:szCs w:val="20"/>
          <w:u w:color="c8274e"/>
          <w:rtl w:val="0"/>
        </w:rPr>
        <w:t>ą</w:t>
      </w:r>
      <w:r>
        <w:rPr>
          <w:rFonts w:ascii="Arial" w:hAnsi="Arial"/>
          <w:sz w:val="20"/>
          <w:szCs w:val="20"/>
          <w:u w:color="c8274e"/>
          <w:rtl w:val="0"/>
        </w:rPr>
        <w:t>gu najbli</w:t>
      </w:r>
      <w:r>
        <w:rPr>
          <w:rFonts w:ascii="Arial" w:hAnsi="Arial" w:hint="default"/>
          <w:sz w:val="20"/>
          <w:szCs w:val="20"/>
          <w:u w:color="c8274e"/>
          <w:rtl w:val="0"/>
        </w:rPr>
        <w:t>ż</w:t>
      </w:r>
      <w:r>
        <w:rPr>
          <w:rFonts w:ascii="Arial" w:hAnsi="Arial"/>
          <w:sz w:val="20"/>
          <w:szCs w:val="20"/>
          <w:u w:color="c8274e"/>
          <w:rtl w:val="0"/>
        </w:rPr>
        <w:t>szych kilku miesi</w:t>
      </w:r>
      <w:r>
        <w:rPr>
          <w:rFonts w:ascii="Arial" w:hAnsi="Arial" w:hint="default"/>
          <w:sz w:val="20"/>
          <w:szCs w:val="20"/>
          <w:u w:color="c8274e"/>
          <w:rtl w:val="0"/>
        </w:rPr>
        <w:t>ę</w:t>
      </w:r>
      <w:r>
        <w:rPr>
          <w:rFonts w:ascii="Arial" w:hAnsi="Arial"/>
          <w:sz w:val="20"/>
          <w:szCs w:val="20"/>
          <w:u w:color="c8274e"/>
          <w:rtl w:val="0"/>
        </w:rPr>
        <w:t>cy. Zdrowa Krowa to najwy</w:t>
      </w:r>
      <w:r>
        <w:rPr>
          <w:rFonts w:ascii="Arial" w:hAnsi="Arial" w:hint="default"/>
          <w:sz w:val="20"/>
          <w:szCs w:val="20"/>
          <w:u w:color="c8274e"/>
          <w:rtl w:val="0"/>
        </w:rPr>
        <w:t>ż</w:t>
      </w:r>
      <w:r>
        <w:rPr>
          <w:rFonts w:ascii="Arial" w:hAnsi="Arial"/>
          <w:sz w:val="20"/>
          <w:szCs w:val="20"/>
          <w:u w:color="c8274e"/>
          <w:rtl w:val="0"/>
        </w:rPr>
        <w:t>szej jako</w:t>
      </w:r>
      <w:r>
        <w:rPr>
          <w:rFonts w:ascii="Arial" w:hAnsi="Arial" w:hint="default"/>
          <w:sz w:val="20"/>
          <w:szCs w:val="20"/>
          <w:u w:color="c8274e"/>
          <w:rtl w:val="0"/>
        </w:rPr>
        <w:t>ś</w:t>
      </w:r>
      <w:r>
        <w:rPr>
          <w:rFonts w:ascii="Arial" w:hAnsi="Arial"/>
          <w:sz w:val="20"/>
          <w:szCs w:val="20"/>
          <w:u w:color="c8274e"/>
          <w:rtl w:val="0"/>
        </w:rPr>
        <w:t>ci sk</w:t>
      </w:r>
      <w:r>
        <w:rPr>
          <w:rFonts w:ascii="Arial" w:hAnsi="Arial" w:hint="default"/>
          <w:sz w:val="20"/>
          <w:szCs w:val="20"/>
          <w:u w:color="c8274e"/>
          <w:rtl w:val="0"/>
        </w:rPr>
        <w:t>ł</w:t>
      </w:r>
      <w:r>
        <w:rPr>
          <w:rFonts w:ascii="Arial" w:hAnsi="Arial"/>
          <w:sz w:val="20"/>
          <w:szCs w:val="20"/>
          <w:u w:color="c8274e"/>
          <w:rtl w:val="0"/>
        </w:rPr>
        <w:t>adniki w wyj</w:t>
      </w:r>
      <w:r>
        <w:rPr>
          <w:rFonts w:ascii="Arial" w:hAnsi="Arial" w:hint="default"/>
          <w:sz w:val="20"/>
          <w:szCs w:val="20"/>
          <w:u w:color="c8274e"/>
          <w:rtl w:val="0"/>
        </w:rPr>
        <w:t>ą</w:t>
      </w:r>
      <w:r>
        <w:rPr>
          <w:rFonts w:ascii="Arial" w:hAnsi="Arial"/>
          <w:sz w:val="20"/>
          <w:szCs w:val="20"/>
          <w:u w:color="c8274e"/>
          <w:rtl w:val="0"/>
        </w:rPr>
        <w:t>tkowym otoczeniu w duchu</w:t>
      </w:r>
      <w:r>
        <w:rPr>
          <w:rFonts w:ascii="Arial" w:hAnsi="Arial"/>
          <w:sz w:val="20"/>
          <w:szCs w:val="20"/>
          <w:u w:color="fb3162"/>
          <w:rtl w:val="0"/>
          <w:lang w:val="en-US"/>
        </w:rPr>
        <w:t xml:space="preserve"> slow food.</w:t>
      </w:r>
      <w:r>
        <w:rPr>
          <w:rFonts w:ascii="Arial Unicode MS" w:cs="Arial Unicode MS" w:hAnsi="Arial Unicode MS" w:eastAsia="Arial Unicode MS"/>
          <w:color w:val="c8274e"/>
          <w:sz w:val="20"/>
          <w:szCs w:val="20"/>
          <w:u w:color="c8274e"/>
          <w:rtl w:val="0"/>
        </w:rPr>
        <w:br w:type="textWrapping"/>
      </w:r>
      <w:r>
        <w:rPr>
          <w:rFonts w:ascii="Arial Unicode MS" w:cs="Arial Unicode MS" w:hAnsi="Arial Unicode MS" w:eastAsia="Arial Unicode MS"/>
          <w:sz w:val="20"/>
          <w:szCs w:val="20"/>
          <w:u w:color="000000"/>
          <w:rtl w:val="0"/>
        </w:rPr>
        <w:br w:type="textWrapping"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6"/>
          <w:szCs w:val="16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6"/>
          <w:szCs w:val="16"/>
          <w:u w:color="000000"/>
          <w:rtl w:val="0"/>
        </w:rPr>
      </w:pPr>
      <w:r>
        <w:rPr>
          <w:rFonts w:ascii="Arial" w:hAnsi="Arial"/>
          <w:b w:val="1"/>
          <w:bCs w:val="1"/>
          <w:sz w:val="16"/>
          <w:szCs w:val="16"/>
          <w:u w:color="000000"/>
          <w:rtl w:val="0"/>
        </w:rPr>
        <w:t>Dodatkowe informacje: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6"/>
          <w:szCs w:val="16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</w:rPr>
      </w:pPr>
      <w:bookmarkStart w:name="_Hlk51858474" w:id="0"/>
      <w:r>
        <w:rPr>
          <w:rFonts w:ascii="Arial" w:hAnsi="Arial"/>
          <w:b w:val="1"/>
          <w:bCs w:val="1"/>
          <w:sz w:val="16"/>
          <w:szCs w:val="16"/>
          <w:u w:color="000000"/>
          <w:rtl w:val="0"/>
        </w:rPr>
        <w:t>Weronika Ukleja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  <w:rtl w:val="0"/>
        </w:rPr>
        <w:br w:type="textWrapping"/>
      </w:r>
      <w:r>
        <w:rPr>
          <w:rFonts w:ascii="Arial" w:hAnsi="Arial"/>
          <w:sz w:val="16"/>
          <w:szCs w:val="16"/>
          <w:u w:color="000000"/>
          <w:rtl w:val="0"/>
        </w:rPr>
        <w:t>Rzecznik prasowy Echo Investment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  <w:rtl w:val="0"/>
        </w:rPr>
        <w:br w:type="textWrapping"/>
      </w:r>
      <w:r>
        <w:rPr>
          <w:rFonts w:ascii="Arial" w:hAnsi="Arial"/>
          <w:sz w:val="16"/>
          <w:szCs w:val="16"/>
          <w:u w:color="000000"/>
          <w:rtl w:val="0"/>
          <w:lang w:val="pt-PT"/>
        </w:rPr>
        <w:t xml:space="preserve">tel. </w:t>
      </w:r>
      <w:r>
        <w:rPr>
          <w:rFonts w:ascii="Arial" w:hAnsi="Arial"/>
          <w:sz w:val="16"/>
          <w:szCs w:val="16"/>
          <w:u w:color="000000"/>
          <w:rtl w:val="0"/>
          <w:lang w:val="en-US"/>
        </w:rPr>
        <w:t>+48 505 024</w:t>
      </w:r>
      <w:r>
        <w:rPr>
          <w:rFonts w:ascii="Arial" w:hAnsi="Arial" w:hint="default"/>
          <w:sz w:val="16"/>
          <w:szCs w:val="16"/>
          <w:u w:color="000000"/>
          <w:rtl w:val="0"/>
          <w:lang w:val="en-US"/>
        </w:rPr>
        <w:t> </w:t>
      </w:r>
      <w:r>
        <w:rPr>
          <w:rFonts w:ascii="Arial" w:hAnsi="Arial"/>
          <w:sz w:val="16"/>
          <w:szCs w:val="16"/>
          <w:u w:color="000000"/>
          <w:rtl w:val="0"/>
          <w:lang w:val="en-US"/>
        </w:rPr>
        <w:t>409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  <w:r>
        <w:rPr>
          <w:rFonts w:ascii="Arial" w:hAnsi="Arial"/>
          <w:sz w:val="16"/>
          <w:szCs w:val="16"/>
          <w:u w:color="000000"/>
          <w:rtl w:val="0"/>
          <w:lang w:val="en-US"/>
        </w:rPr>
        <w:t xml:space="preserve">e-mail: </w:t>
      </w:r>
      <w:r>
        <w:rPr>
          <w:rStyle w:val="Hyperlink.0"/>
          <w:rFonts w:ascii="Arial" w:cs="Arial" w:hAnsi="Arial" w:eastAsia="Arial"/>
          <w:color w:val="0000ff"/>
          <w:sz w:val="16"/>
          <w:szCs w:val="16"/>
          <w:u w:color="0000ff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16"/>
          <w:szCs w:val="16"/>
          <w:u w:color="0000ff"/>
          <w:rtl w:val="0"/>
          <w:lang w:val="en-US"/>
        </w:rPr>
        <w:instrText xml:space="preserve"> HYPERLINK "mailto:Weronika.Ukleja@echo.com.pl"</w:instrText>
      </w:r>
      <w:r>
        <w:rPr>
          <w:rStyle w:val="Hyperlink.0"/>
          <w:rFonts w:ascii="Arial" w:cs="Arial" w:hAnsi="Arial" w:eastAsia="Arial"/>
          <w:color w:val="0000ff"/>
          <w:sz w:val="16"/>
          <w:szCs w:val="16"/>
          <w:u w:color="0000ff"/>
          <w:rtl w:val="0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sz w:val="16"/>
          <w:szCs w:val="16"/>
          <w:u w:color="0000ff"/>
          <w:rtl w:val="0"/>
          <w:lang w:val="en-US"/>
        </w:rPr>
        <w:t>Weronika.Ukleja@echo.com.pl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Style w:val="Brak"/>
          <w:rFonts w:ascii="Arial" w:hAnsi="Arial"/>
          <w:sz w:val="16"/>
          <w:szCs w:val="16"/>
          <w:u w:color="000000"/>
          <w:rtl w:val="0"/>
          <w:lang w:val="en-US"/>
        </w:rPr>
        <w:t xml:space="preserve"> </w:t>
      </w:r>
      <w:bookmarkEnd w:id="0"/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Style w:val="Brak"/>
          <w:rFonts w:ascii="Arial" w:cs="Arial" w:hAnsi="Arial" w:eastAsia="Arial"/>
          <w:b w:val="1"/>
          <w:bCs w:val="1"/>
          <w:sz w:val="16"/>
          <w:szCs w:val="16"/>
          <w:u w:color="000000"/>
          <w:rtl w:val="0"/>
        </w:rPr>
      </w:pPr>
      <w:r>
        <w:rPr>
          <w:rStyle w:val="Brak"/>
          <w:rFonts w:ascii="Arial" w:hAnsi="Arial"/>
          <w:b w:val="1"/>
          <w:bCs w:val="1"/>
          <w:sz w:val="16"/>
          <w:szCs w:val="16"/>
          <w:u w:color="000000"/>
          <w:rtl w:val="0"/>
        </w:rPr>
        <w:t>Aleksandra Kaczorowska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  <w:r>
        <w:rPr>
          <w:rStyle w:val="Brak"/>
          <w:rFonts w:ascii="Arial" w:hAnsi="Arial"/>
          <w:sz w:val="16"/>
          <w:szCs w:val="16"/>
          <w:u w:color="000000"/>
          <w:rtl w:val="0"/>
        </w:rPr>
        <w:t xml:space="preserve">Biuro prasowe Fuzja </w:t>
      </w:r>
      <w:r>
        <w:rPr>
          <w:rStyle w:val="Brak"/>
          <w:rFonts w:ascii="Arial" w:hAnsi="Arial" w:hint="default"/>
          <w:sz w:val="16"/>
          <w:szCs w:val="16"/>
          <w:u w:color="000000"/>
          <w:rtl w:val="0"/>
        </w:rPr>
        <w:t>Łó</w:t>
      </w:r>
      <w:r>
        <w:rPr>
          <w:rStyle w:val="Brak"/>
          <w:rFonts w:ascii="Arial" w:hAnsi="Arial"/>
          <w:sz w:val="16"/>
          <w:szCs w:val="16"/>
          <w:u w:color="000000"/>
          <w:rtl w:val="0"/>
        </w:rPr>
        <w:t>d</w:t>
      </w:r>
      <w:r>
        <w:rPr>
          <w:rStyle w:val="Brak"/>
          <w:rFonts w:ascii="Arial" w:hAnsi="Arial" w:hint="default"/>
          <w:sz w:val="16"/>
          <w:szCs w:val="16"/>
          <w:u w:color="000000"/>
          <w:rtl w:val="0"/>
        </w:rPr>
        <w:t>ź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  <w:r>
        <w:rPr>
          <w:rStyle w:val="Brak"/>
          <w:rFonts w:ascii="Arial" w:hAnsi="Arial"/>
          <w:sz w:val="16"/>
          <w:szCs w:val="16"/>
          <w:u w:color="000000"/>
          <w:rtl w:val="0"/>
          <w:lang w:val="en-US"/>
        </w:rPr>
        <w:t>tel. + 48</w:t>
      </w:r>
      <w:r>
        <w:rPr>
          <w:rStyle w:val="Brak"/>
          <w:rFonts w:ascii="Arial" w:hAnsi="Arial" w:hint="default"/>
          <w:sz w:val="16"/>
          <w:szCs w:val="16"/>
          <w:u w:color="000000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u w:color="000000"/>
          <w:rtl w:val="0"/>
          <w:lang w:val="en-US"/>
        </w:rPr>
        <w:t>504</w:t>
      </w:r>
      <w:r>
        <w:rPr>
          <w:rStyle w:val="Brak"/>
          <w:rFonts w:ascii="Arial" w:hAnsi="Arial" w:hint="default"/>
          <w:sz w:val="16"/>
          <w:szCs w:val="16"/>
          <w:u w:color="000000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u w:color="000000"/>
          <w:rtl w:val="0"/>
          <w:lang w:val="en-US"/>
        </w:rPr>
        <w:t>907 388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Brak"/>
          <w:rFonts w:ascii="Arial" w:hAnsi="Arial"/>
          <w:sz w:val="16"/>
          <w:szCs w:val="16"/>
          <w:u w:color="000000"/>
          <w:rtl w:val="0"/>
          <w:lang w:val="en-US"/>
        </w:rPr>
        <w:t xml:space="preserve">e-mail:  </w:t>
      </w:r>
      <w:r>
        <w:rPr>
          <w:rStyle w:val="Hyperlink.1"/>
          <w:rFonts w:ascii="Arial" w:cs="Arial" w:hAnsi="Arial" w:eastAsia="Arial"/>
          <w:color w:val="0000ff"/>
          <w:sz w:val="16"/>
          <w:szCs w:val="16"/>
          <w:u w:val="single" w:color="0000ff"/>
          <w:rtl w:val="0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color w:val="0000ff"/>
          <w:sz w:val="16"/>
          <w:szCs w:val="16"/>
          <w:u w:val="single" w:color="0000ff"/>
          <w:rtl w:val="0"/>
          <w:lang w:val="en-US"/>
        </w:rPr>
        <w:instrText xml:space="preserve"> HYPERLINK "mailto:a.kaczorowska@bepr.pl"</w:instrText>
      </w:r>
      <w:r>
        <w:rPr>
          <w:rStyle w:val="Hyperlink.1"/>
          <w:rFonts w:ascii="Arial" w:cs="Arial" w:hAnsi="Arial" w:eastAsia="Arial"/>
          <w:color w:val="0000ff"/>
          <w:sz w:val="16"/>
          <w:szCs w:val="16"/>
          <w:u w:val="single" w:color="0000ff"/>
          <w:rtl w:val="0"/>
          <w:lang w:val="en-US"/>
        </w:rPr>
        <w:fldChar w:fldCharType="separate" w:fldLock="0"/>
      </w:r>
      <w:r>
        <w:rPr>
          <w:rStyle w:val="Hyperlink.1"/>
          <w:rFonts w:ascii="Arial" w:hAnsi="Arial"/>
          <w:color w:val="0000ff"/>
          <w:sz w:val="16"/>
          <w:szCs w:val="16"/>
          <w:u w:val="single" w:color="0000ff"/>
          <w:rtl w:val="0"/>
          <w:lang w:val="en-US"/>
        </w:rPr>
        <w:t>a.kaczorowska@bepr.pl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Style w:val="Brak"/>
          <w:rFonts w:ascii="Arial" w:cs="Arial" w:hAnsi="Arial" w:eastAsia="Arial"/>
          <w:b w:val="1"/>
          <w:bCs w:val="1"/>
          <w:sz w:val="16"/>
          <w:szCs w:val="16"/>
          <w:u w:color="000000"/>
          <w:rtl w:val="0"/>
        </w:rPr>
      </w:pPr>
      <w:r>
        <w:rPr>
          <w:rStyle w:val="Brak"/>
          <w:rFonts w:ascii="Arial" w:hAnsi="Arial"/>
          <w:b w:val="1"/>
          <w:bCs w:val="1"/>
          <w:sz w:val="16"/>
          <w:szCs w:val="16"/>
          <w:u w:color="000000"/>
          <w:rtl w:val="0"/>
        </w:rPr>
        <w:t>Jakub Marcjasz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  <w:r>
        <w:rPr>
          <w:rStyle w:val="Brak"/>
          <w:rFonts w:ascii="Arial" w:hAnsi="Arial"/>
          <w:sz w:val="16"/>
          <w:szCs w:val="16"/>
          <w:u w:color="000000"/>
          <w:rtl w:val="0"/>
        </w:rPr>
        <w:t xml:space="preserve">Biuro prasowe </w:t>
      </w:r>
      <w:r>
        <w:rPr>
          <w:rStyle w:val="Brak"/>
          <w:rFonts w:ascii="Arial" w:hAnsi="Arial"/>
          <w:sz w:val="16"/>
          <w:szCs w:val="16"/>
          <w:u w:color="000000"/>
          <w:rtl w:val="0"/>
        </w:rPr>
        <w:t>sieci Zdrowa Krowa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  <w:r>
        <w:rPr>
          <w:rStyle w:val="Brak"/>
          <w:rFonts w:ascii="Arial" w:hAnsi="Arial"/>
          <w:sz w:val="16"/>
          <w:szCs w:val="16"/>
          <w:u w:color="000000"/>
          <w:rtl w:val="0"/>
          <w:lang w:val="en-US"/>
        </w:rPr>
        <w:t>tel. + 48</w:t>
      </w:r>
      <w:r>
        <w:rPr>
          <w:rStyle w:val="Brak"/>
          <w:rFonts w:ascii="Arial" w:hAnsi="Arial" w:hint="default"/>
          <w:sz w:val="16"/>
          <w:szCs w:val="16"/>
          <w:u w:color="000000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u w:color="000000"/>
          <w:rtl w:val="0"/>
          <w:lang w:val="en-US"/>
        </w:rPr>
        <w:t>600 114 162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Style w:val="Brak"/>
          <w:rFonts w:ascii="Arial" w:hAnsi="Arial"/>
          <w:sz w:val="16"/>
          <w:szCs w:val="16"/>
          <w:u w:color="000000"/>
          <w:rtl w:val="0"/>
          <w:lang w:val="en-US"/>
        </w:rPr>
        <w:t>e-mail</w:t>
      </w:r>
      <w:r>
        <w:rPr>
          <w:rStyle w:val="Brak"/>
          <w:rFonts w:ascii="Arial" w:hAnsi="Arial"/>
          <w:sz w:val="16"/>
          <w:szCs w:val="16"/>
          <w:u w:color="000000"/>
          <w:rtl w:val="0"/>
          <w:lang w:val="en-US"/>
        </w:rPr>
        <w:t xml:space="preserve">: </w:t>
      </w:r>
      <w:r>
        <w:rPr>
          <w:rStyle w:val="Hyperlink.2"/>
          <w:rFonts w:ascii="Arial" w:cs="Arial" w:hAnsi="Arial" w:eastAsia="Arial"/>
          <w:color w:val="0000ff"/>
          <w:sz w:val="16"/>
          <w:szCs w:val="16"/>
          <w:u w:val="single" w:color="0000ff"/>
          <w:rtl w:val="0"/>
          <w:lang w:val="en-US"/>
        </w:rPr>
        <w:fldChar w:fldCharType="begin" w:fldLock="0"/>
      </w:r>
      <w:r>
        <w:rPr>
          <w:rStyle w:val="Hyperlink.2"/>
          <w:rFonts w:ascii="Arial" w:cs="Arial" w:hAnsi="Arial" w:eastAsia="Arial"/>
          <w:color w:val="0000ff"/>
          <w:sz w:val="16"/>
          <w:szCs w:val="16"/>
          <w:u w:val="single" w:color="0000ff"/>
          <w:rtl w:val="0"/>
          <w:lang w:val="en-US"/>
        </w:rPr>
        <w:instrText xml:space="preserve"> HYPERLINK "mailto:j.marcjasz@koboldpr.pl"</w:instrText>
      </w:r>
      <w:r>
        <w:rPr>
          <w:rStyle w:val="Hyperlink.2"/>
          <w:rFonts w:ascii="Arial" w:cs="Arial" w:hAnsi="Arial" w:eastAsia="Arial"/>
          <w:color w:val="0000ff"/>
          <w:sz w:val="16"/>
          <w:szCs w:val="16"/>
          <w:u w:val="single" w:color="0000ff"/>
          <w:rtl w:val="0"/>
          <w:lang w:val="en-US"/>
        </w:rPr>
        <w:fldChar w:fldCharType="separate" w:fldLock="0"/>
      </w:r>
      <w:r>
        <w:rPr>
          <w:rStyle w:val="Hyperlink.2"/>
          <w:rFonts w:ascii="Arial" w:hAnsi="Arial"/>
          <w:color w:val="0000ff"/>
          <w:sz w:val="16"/>
          <w:szCs w:val="16"/>
          <w:u w:val="single" w:color="0000ff"/>
          <w:rtl w:val="0"/>
          <w:lang w:val="en-US"/>
        </w:rPr>
        <w:t>j.marcjasz@koboldpr.pl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color w:val="0000ff"/>
      <w:sz w:val="16"/>
      <w:szCs w:val="16"/>
      <w:u w:color="0000ff"/>
      <w:lang w:val="en-US"/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color w:val="0000ff"/>
      <w:sz w:val="16"/>
      <w:szCs w:val="16"/>
      <w:u w:val="single" w:color="0000ff"/>
      <w:lang w:val="en-US"/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color w:val="0000ff"/>
      <w:sz w:val="16"/>
      <w:szCs w:val="16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